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1BBF102F" w14:textId="77777777" w:rsidR="009D0D4A" w:rsidRDefault="009D0D4A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 w:cs="Times New Roman"/>
          <w:lang w:eastAsia="pl-PL"/>
        </w:rPr>
      </w:pPr>
      <w:r w:rsidRPr="009D0D4A">
        <w:rPr>
          <w:rFonts w:ascii="Verdana" w:hAnsi="Verdana" w:cs="Times New Roman"/>
          <w:lang w:eastAsia="pl-PL"/>
        </w:rPr>
        <w:t>remontu pomieszczeń biurowych w siedzibie GDDKIA Mińska 25.</w:t>
      </w:r>
    </w:p>
    <w:p w14:paraId="111E237F" w14:textId="197AEC11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lastRenderedPageBreak/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35EC0" w14:textId="77777777" w:rsidR="00661162" w:rsidRDefault="00661162">
      <w:r>
        <w:separator/>
      </w:r>
    </w:p>
  </w:endnote>
  <w:endnote w:type="continuationSeparator" w:id="0">
    <w:p w14:paraId="61BF586B" w14:textId="77777777" w:rsidR="00661162" w:rsidRDefault="0066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BBBF8" w14:textId="77777777" w:rsidR="00661162" w:rsidRDefault="00661162">
      <w:r>
        <w:separator/>
      </w:r>
    </w:p>
  </w:footnote>
  <w:footnote w:type="continuationSeparator" w:id="0">
    <w:p w14:paraId="1B055790" w14:textId="77777777" w:rsidR="00661162" w:rsidRDefault="0066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15471D"/>
    <w:rsid w:val="00206C17"/>
    <w:rsid w:val="0028661F"/>
    <w:rsid w:val="003504B8"/>
    <w:rsid w:val="0039470F"/>
    <w:rsid w:val="00405A5D"/>
    <w:rsid w:val="00447D1B"/>
    <w:rsid w:val="00474BF8"/>
    <w:rsid w:val="004F79BC"/>
    <w:rsid w:val="00534E4F"/>
    <w:rsid w:val="005E1DE3"/>
    <w:rsid w:val="006224A1"/>
    <w:rsid w:val="00661162"/>
    <w:rsid w:val="006E2F87"/>
    <w:rsid w:val="00750781"/>
    <w:rsid w:val="007747F7"/>
    <w:rsid w:val="007765A6"/>
    <w:rsid w:val="0079211A"/>
    <w:rsid w:val="007A7AE8"/>
    <w:rsid w:val="00840B7F"/>
    <w:rsid w:val="008744C5"/>
    <w:rsid w:val="009670DD"/>
    <w:rsid w:val="009D0D4A"/>
    <w:rsid w:val="00A9762A"/>
    <w:rsid w:val="00AE7370"/>
    <w:rsid w:val="00B528C6"/>
    <w:rsid w:val="00BF3025"/>
    <w:rsid w:val="00C135B6"/>
    <w:rsid w:val="00C76173"/>
    <w:rsid w:val="00C768BF"/>
    <w:rsid w:val="00CA57D4"/>
    <w:rsid w:val="00D0661B"/>
    <w:rsid w:val="00DC255A"/>
    <w:rsid w:val="00EA20C9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2</cp:revision>
  <dcterms:created xsi:type="dcterms:W3CDTF">2026-01-29T06:27:00Z</dcterms:created>
  <dcterms:modified xsi:type="dcterms:W3CDTF">2026-01-29T06:27:00Z</dcterms:modified>
</cp:coreProperties>
</file>